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6F9" w:rsidRDefault="007946F9" w:rsidP="007946F9">
      <w:pPr>
        <w:spacing w:line="480" w:lineRule="auto"/>
        <w:rPr>
          <w:b/>
        </w:rPr>
      </w:pPr>
      <w:r w:rsidRPr="007946F9">
        <w:rPr>
          <w:b/>
        </w:rPr>
        <w:t xml:space="preserve">Prompt: Evaluate the extent that technological developments affected interregional connections between 1400 and 1750 </w:t>
      </w:r>
    </w:p>
    <w:p w:rsidR="007946F9" w:rsidRPr="007946F9" w:rsidRDefault="007946F9" w:rsidP="007946F9">
      <w:pPr>
        <w:spacing w:line="480" w:lineRule="auto"/>
        <w:rPr>
          <w:b/>
        </w:rPr>
      </w:pPr>
    </w:p>
    <w:p w:rsidR="007946F9" w:rsidRPr="007946F9" w:rsidRDefault="007946F9" w:rsidP="007946F9">
      <w:pPr>
        <w:spacing w:line="480" w:lineRule="auto"/>
      </w:pPr>
      <w:r w:rsidRPr="007946F9">
        <w:t>Technological developments immensely affected interregional development between 1400 and 1750. Between 1400 and 1750 better, more technologically advanced ships affected inte</w:t>
      </w:r>
      <w:r>
        <w:t>rregional connections greatly; w</w:t>
      </w:r>
      <w:r w:rsidRPr="007946F9">
        <w:t>hether for more efficient trade, or the ability to carry more men, these newly designed ships greatly impacted interregional connection. Between 1400 and 1750, developments in cartography somewhat affected interregional connection</w:t>
      </w:r>
      <w:r>
        <w:t>s</w:t>
      </w:r>
      <w:r w:rsidRPr="007946F9">
        <w:t>. Though maps and globes during this era were crude, the more technologically advanced cartography were able to make interregional connection</w:t>
      </w:r>
      <w:bookmarkStart w:id="0" w:name="_GoBack"/>
      <w:bookmarkEnd w:id="0"/>
      <w:r w:rsidRPr="007946F9">
        <w:t xml:space="preserve"> easier, but its effect was much less than newer ships in doing so. </w:t>
      </w:r>
    </w:p>
    <w:p w:rsidR="00AA5191" w:rsidRDefault="00AA5191"/>
    <w:sectPr w:rsidR="00AA5191" w:rsidSect="007946F9">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F9"/>
    <w:rsid w:val="007946F9"/>
    <w:rsid w:val="00AA5191"/>
    <w:rsid w:val="00DD0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F79C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653</Characters>
  <Application>Microsoft Macintosh Word</Application>
  <DocSecurity>0</DocSecurity>
  <Lines>5</Lines>
  <Paragraphs>1</Paragraphs>
  <ScaleCrop>false</ScaleCrop>
  <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Houle</dc:creator>
  <cp:keywords/>
  <dc:description/>
  <cp:lastModifiedBy>Wayne Houle</cp:lastModifiedBy>
  <cp:revision>1</cp:revision>
  <dcterms:created xsi:type="dcterms:W3CDTF">2020-05-02T16:14:00Z</dcterms:created>
  <dcterms:modified xsi:type="dcterms:W3CDTF">2020-05-02T16:16:00Z</dcterms:modified>
</cp:coreProperties>
</file>